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27" w:rsidRDefault="0076256D" w:rsidP="00762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инновационного проекта:</w:t>
      </w:r>
    </w:p>
    <w:p w:rsidR="00CE7B27" w:rsidRDefault="0076256D" w:rsidP="00762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раеведение в лицах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: «Святые, в Земле Тамбовской просиявшие»</w:t>
      </w:r>
    </w:p>
    <w:p w:rsidR="0076256D" w:rsidRDefault="0076256D" w:rsidP="0076256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высшей квалификационной категории </w:t>
      </w:r>
    </w:p>
    <w:p w:rsidR="0076256D" w:rsidRPr="0076256D" w:rsidRDefault="0076256D" w:rsidP="0076256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Тезикова И.А.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4415" cy="1754505"/>
            <wp:effectExtent l="0" t="0" r="0" b="0"/>
            <wp:docPr id="22" name="Рисунок 1" descr="C:\Users\Garden\YandexDisk\Скриншоты\2022-07-05_19-2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Garden\YandexDisk\Скриншоты\2022-07-05_19-24-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702" cy="17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Служение родной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каким оно может быть? в чем может заключаться? Как вы считаете, дорогие коллеги?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О родной земле можно слагать песни и поэмы, можно возводить прекрасные здания, писать картины и симфонии, за родину можно сражаться, нести знания и здоровье – учить и лечить. Но есть и другое служение родине, на первый взгляд, совсем уж нематериальное – л</w:t>
      </w:r>
      <w:r>
        <w:rPr>
          <w:rFonts w:ascii="Times New Roman" w:hAnsi="Times New Roman" w:cs="Times New Roman"/>
          <w:sz w:val="28"/>
          <w:szCs w:val="28"/>
        </w:rPr>
        <w:t xml:space="preserve">юбовью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ближним, молитвой, кротостью и смирением. Москву прославила святая Матрона Московская, Санкт-Петербург – блаженная Ксения Петербургская. Каждый уголок нашей страны хранит память о необыкновенных людях, озаривших духом своим родную землю. Нужно ли </w:t>
      </w:r>
      <w:r>
        <w:rPr>
          <w:rFonts w:ascii="Times New Roman" w:hAnsi="Times New Roman" w:cs="Times New Roman"/>
          <w:sz w:val="28"/>
          <w:szCs w:val="28"/>
        </w:rPr>
        <w:t>знакомить детей со святыми? Если да, то зачем и как? Чем это обогатит детей, что нового привнесет в семьи наших воспитанников?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90" cy="1802130"/>
            <wp:effectExtent l="0" t="0" r="0" b="0"/>
            <wp:docPr id="23" name="Рисунок 2" descr="C:\Users\Garden\YandexDisk\Скриншоты\2022-07-05_19-2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Garden\YandexDisk\Скриншоты\2022-07-05_19-26-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383" cy="18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на эти вопросы мы искали ответ, когда решили разработать и реализовать проект о святых Тамбовского края. Интуит</w:t>
      </w:r>
      <w:r>
        <w:rPr>
          <w:rFonts w:ascii="Times New Roman" w:hAnsi="Times New Roman" w:cs="Times New Roman"/>
          <w:sz w:val="28"/>
          <w:szCs w:val="28"/>
        </w:rPr>
        <w:t>ивно мы чувствовали с самого начала, что знакомство детей с людьми, отличавшимися высокими духовными качествами, принесет детям огромную пользу. Итак, наш ответ на вопрос зачем? – расширить и обогатить представления детей о духовном мире человека, неограни</w:t>
      </w:r>
      <w:r>
        <w:rPr>
          <w:rFonts w:ascii="Times New Roman" w:hAnsi="Times New Roman" w:cs="Times New Roman"/>
          <w:sz w:val="28"/>
          <w:szCs w:val="28"/>
        </w:rPr>
        <w:t xml:space="preserve">ченных возможностях его духа, тем самым проложить «тропинку» к зарождающемуся духовному миру самого ребенка; начать формировать у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понимание того, насколько разным может быть предназначение человека, его служение родной земле. Чем это обогатит детей? </w:t>
      </w:r>
      <w:r>
        <w:rPr>
          <w:rFonts w:ascii="Times New Roman" w:hAnsi="Times New Roman" w:cs="Times New Roman"/>
          <w:sz w:val="28"/>
          <w:szCs w:val="28"/>
        </w:rPr>
        <w:t xml:space="preserve">В правдивых историях о реальных исторических личностях, которыми являются святые подвижники, ненавязчиво и ярко раскрываются духовные качества столь необходимые, делающие из человека – настоящего человека, но «немодные» сейчас.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какие? </w:t>
      </w:r>
      <w:r>
        <w:rPr>
          <w:rFonts w:ascii="Times New Roman" w:hAnsi="Times New Roman" w:cs="Times New Roman"/>
          <w:i/>
          <w:sz w:val="28"/>
          <w:szCs w:val="28"/>
        </w:rPr>
        <w:t>(ответы ауд</w:t>
      </w:r>
      <w:r>
        <w:rPr>
          <w:rFonts w:ascii="Times New Roman" w:hAnsi="Times New Roman" w:cs="Times New Roman"/>
          <w:i/>
          <w:sz w:val="28"/>
          <w:szCs w:val="28"/>
        </w:rPr>
        <w:t>итории)</w:t>
      </w:r>
      <w:r>
        <w:rPr>
          <w:rFonts w:ascii="Times New Roman" w:hAnsi="Times New Roman" w:cs="Times New Roman"/>
          <w:sz w:val="28"/>
          <w:szCs w:val="28"/>
        </w:rPr>
        <w:t xml:space="preserve"> Да, это честность, бескорыстие, забота о других, скромность, чистота помыслов.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нового привнесет в семьи? Мы изначально, еще на этапе планирования, решили увлечь нашей темой родителей, придумав для этого семейные походы выходного дня. Что из это</w:t>
      </w:r>
      <w:r>
        <w:rPr>
          <w:rFonts w:ascii="Times New Roman" w:hAnsi="Times New Roman" w:cs="Times New Roman"/>
          <w:sz w:val="28"/>
          <w:szCs w:val="28"/>
        </w:rPr>
        <w:t>го вышло – мы вам покажем.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№3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215" cy="1948180"/>
            <wp:effectExtent l="0" t="0" r="0" b="0"/>
            <wp:docPr id="24" name="Рисунок 3" descr="C:\Users\Garden\YandexDisk\Скриншоты\2022-07-05_19-2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Garden\YandexDisk\Скриншоты\2022-07-05_19-29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257" cy="19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и главный вопрос: как это сделать? Мы предлагаем вашему вниманию схему-алгоритм разработки «сценария» знакомства детей со святыми (схема «сценария» сделана в любимом 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подходе):</w:t>
      </w:r>
    </w:p>
    <w:tbl>
      <w:tblPr>
        <w:tblStyle w:val="a3"/>
        <w:tblW w:w="0" w:type="auto"/>
        <w:tblLook w:val="04A0"/>
      </w:tblPr>
      <w:tblGrid>
        <w:gridCol w:w="4219"/>
        <w:gridCol w:w="5919"/>
      </w:tblGrid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«сценария»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имерное содержание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«мотивационная завязка»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яркой, необычной ситуации, которая послужит механизмом возникновения первоначального спонтанного интереса, желания узнать больше. Эти ситуации, часто очень простые, несли в себе также зерно будущих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размышлений, как бы в свернутом виде показывали основную мысль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«святой – историческая личность»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исторических фактов, отбор и адаптация информации доступной и понятной детям, причем все факты должны излагаться в духовном аспекте, здесь важно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ать, что этот человек – реальная историческая личность 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«святой – необыкновенный человек, причисленный к лику святых»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акцент на уникальных духовных качествах, разъяснение, примеры из жизни, проблемные диалоги, знакомство с иконографией, осознание символичности и красоты художественного языка русских икон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Земле Тамбовской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просиявшие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проследить связь с Тамбовской земл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ей, для этого мы изготовили карту Тамбовской области, она сопровождала нас весь проект,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мы изготовили маленькие иконы святых и наклеивали на карту в соответствии с «географией» святого – место, где он родился, основал обитель и т.д.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«поэтическое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бщение»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большим удивлением мы узнали, что в социальных сетях есть творческие люди, которые занимаются изучением родного края и пишут о нем стихи, возможно, эти стихи не являются высокой поэзией, но они написаны нашими современниками, земляками, написаны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души. Так, по каждому святому мы делали поэтическое обобщение – все стихи мы нашли в 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етях (в музыкально-литературной композиции вы услышите фрагменты этих стихов)</w:t>
            </w:r>
          </w:p>
        </w:tc>
      </w:tr>
      <w:tr w:rsidR="00CE7B27">
        <w:tc>
          <w:tcPr>
            <w:tcW w:w="42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«вместе с семьей»</w:t>
            </w:r>
          </w:p>
        </w:tc>
        <w:tc>
          <w:tcPr>
            <w:tcW w:w="5919" w:type="dxa"/>
          </w:tcPr>
          <w:p w:rsidR="00CE7B27" w:rsidRDefault="00762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раз мы пытались придумать что-то, что продолжит нашу 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 в семьях: мы приглашали всех желающих в походы выходного дня, сами разрабатывали маршрут, остановки, писали программу экскурсии,  чтобы по-новому закрепить материал, заинтересовать темой родителей</w:t>
            </w:r>
          </w:p>
        </w:tc>
      </w:tr>
    </w:tbl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расскажем вам о наиболее запомнившихся моме</w:t>
      </w:r>
      <w:r>
        <w:rPr>
          <w:rFonts w:ascii="Times New Roman" w:hAnsi="Times New Roman" w:cs="Times New Roman"/>
          <w:sz w:val="28"/>
          <w:szCs w:val="28"/>
        </w:rPr>
        <w:t>нтах проекта, вы сможете испытать на себе наши некоторые методические приемы.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080260"/>
            <wp:effectExtent l="0" t="0" r="0" b="0"/>
            <wp:docPr id="29" name="Рисунок 4" descr="C:\Users\Garden\YandexDisk\Скриншоты\2022-07-05_19-3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Garden\YandexDisk\Скриншоты\2022-07-05_19-30-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250" cy="20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для начала, давайте подумаем, каких же тамбовских святых можно было бы включить в изучение по теме проекта?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нашему краю повезло</w:t>
      </w:r>
      <w:r>
        <w:rPr>
          <w:rFonts w:ascii="Times New Roman" w:hAnsi="Times New Roman" w:cs="Times New Roman"/>
          <w:sz w:val="28"/>
          <w:szCs w:val="28"/>
        </w:rPr>
        <w:t>. Существует даже икона Собор Тамбовских святых – наша земля всегда была богата людьми духовными. Мы выбрали 5 известнейших святых подвижников, чья жизнь так или иначе связана с Тамбовом. А начали мы вот с такой мотивационной завязки…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Слайды № 5 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240" cy="1946910"/>
            <wp:effectExtent l="0" t="0" r="0" b="0"/>
            <wp:docPr id="30" name="Рисунок 5" descr="C:\Users\Garden\YandexDisk\Скриншоты\2022-07-05_19-3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Garden\YandexDisk\Скриншоты\2022-07-05_19-31-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682" cy="19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 </w:t>
      </w:r>
      <w:r>
        <w:rPr>
          <w:rFonts w:ascii="Times New Roman" w:hAnsi="Times New Roman" w:cs="Times New Roman"/>
          <w:sz w:val="28"/>
          <w:szCs w:val="28"/>
        </w:rPr>
        <w:t>прекрасное осеннее утро на мою электронную почту пришла вот такая фотография. Красота, правда? Мы с детьми рассматривали и гадали, в какой же это стране может быть такая красивая площадь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узнали ее? В нашей жизни очень часто бывает, что мы смотрим, но</w:t>
      </w:r>
      <w:r>
        <w:rPr>
          <w:rFonts w:ascii="Times New Roman" w:hAnsi="Times New Roman" w:cs="Times New Roman"/>
          <w:sz w:val="28"/>
          <w:szCs w:val="28"/>
        </w:rPr>
        <w:t xml:space="preserve"> не видим, нам кажется, что все прекрасное где-то очень далеко и для этого обязательно нужен загранпаспорт. И только один мальчик догадался, что это наш город. 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025" cy="1666240"/>
            <wp:effectExtent l="0" t="0" r="0" b="0"/>
            <wp:docPr id="31" name="Рисунок 6" descr="C:\Users\Garden\YandexDisk\Скриншоты\2022-07-05_19-3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Garden\YandexDisk\Скриншоты\2022-07-05_19-33-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354" cy="16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заинтересовал памятник на площади, мы его приблизили, рассмотрели, читающие дети прочитали немного сложное непривычное современному уху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Что же они прочитали? </w:t>
      </w:r>
      <w:r>
        <w:rPr>
          <w:rFonts w:ascii="Times New Roman" w:hAnsi="Times New Roman" w:cs="Times New Roman"/>
          <w:i/>
          <w:sz w:val="28"/>
          <w:szCs w:val="28"/>
        </w:rPr>
        <w:t xml:space="preserve">(Питирим Тамбовский Чудотворец) </w:t>
      </w:r>
      <w:r>
        <w:rPr>
          <w:rFonts w:ascii="Times New Roman" w:hAnsi="Times New Roman" w:cs="Times New Roman"/>
          <w:sz w:val="28"/>
          <w:szCs w:val="28"/>
        </w:rPr>
        <w:t>Сколько непривычных слов! Мы решили узнать об этом челове</w:t>
      </w:r>
      <w:r>
        <w:rPr>
          <w:rFonts w:ascii="Times New Roman" w:hAnsi="Times New Roman" w:cs="Times New Roman"/>
          <w:sz w:val="28"/>
          <w:szCs w:val="28"/>
        </w:rPr>
        <w:t xml:space="preserve">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№7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6445"/>
            <wp:effectExtent l="0" t="0" r="0" b="0"/>
            <wp:docPr id="32" name="Рисунок 7" descr="C:\Users\Garden\YandexDisk\Скриншоты\2022-07-05_19-3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Garden\YandexDisk\Скриншоты\2022-07-05_19-34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511" cy="20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множества исторических фактов о жизни Питирима детям больше всего запомнилось, что, когда он был маленьким, его 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Питирим – это уже его монашеское имя. Но самое большое впечатление произвел на детей тот факт, что при строительстве нашего</w:t>
      </w:r>
      <w:r>
        <w:rPr>
          <w:rFonts w:ascii="Times New Roman" w:hAnsi="Times New Roman" w:cs="Times New Roman"/>
          <w:sz w:val="28"/>
          <w:szCs w:val="28"/>
        </w:rPr>
        <w:t xml:space="preserve"> кафедрального собора Питирим тайно, пока мастера спали, носил наверх кирпич. Зачем он это делал? Почему тайно? Как вы считаете?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Так как Питирим был нашим первым святым, мы довольно нескоро с помощью проблемного диалога пришли к выводу, </w:t>
      </w:r>
      <w:r>
        <w:rPr>
          <w:rFonts w:ascii="Times New Roman" w:hAnsi="Times New Roman" w:cs="Times New Roman"/>
          <w:sz w:val="28"/>
          <w:szCs w:val="28"/>
        </w:rPr>
        <w:t>что делал он это из скромности. Конечно, правильнее было бы сказать «смирение», но сейчас даже слово «скромность» не очень понятно детям… Поэтическое обобщение – нам повезло, в 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етях мы нашли житие святителя Питирима в стихах, автора Александра Медведе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№8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457" cy="2228370"/>
            <wp:effectExtent l="19050" t="0" r="9393" b="0"/>
            <wp:docPr id="33" name="Рисунок 8" descr="C:\Users\Garden\YandexDisk\Скриншоты\2022-07-05_19-3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Garden\YandexDisk\Скриншоты\2022-07-05_19-35-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975" cy="22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волнением мы готовили наш первый поход выходного дня. Мы рассказали о нашей теме родителям, многие загорелись желанием, но, как всегда бывает, суета и дела у многих взяли верх. Но та группа, которая пришла, а пришли они и с папами</w:t>
      </w:r>
      <w:r>
        <w:rPr>
          <w:rFonts w:ascii="Times New Roman" w:hAnsi="Times New Roman" w:cs="Times New Roman"/>
          <w:sz w:val="28"/>
          <w:szCs w:val="28"/>
        </w:rPr>
        <w:t>, и с мамами, пришли по большому желанию, что и было нам нужно. Мы заранее наметили программу похода, вот наши остановки:</w:t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Памятник святителю Питириму Тамбовскому Чудотворцу – здесь мы вспомнили все, что смогли по теме, рассмотрели памятник, удивились его в</w:t>
      </w:r>
      <w:r>
        <w:rPr>
          <w:rFonts w:ascii="Times New Roman" w:hAnsi="Times New Roman" w:cs="Times New Roman"/>
          <w:sz w:val="28"/>
          <w:szCs w:val="28"/>
        </w:rPr>
        <w:t xml:space="preserve">еличию, пошутили, что памятник поставили так высоко, чтобы он получше присматривал за родным Тамбовом, с этой  точки мы попытались оценить не отдельные здания и памятники, а ансамбль, чтобы дети ощутили гармонию и красоту места, здесь мы сделали акцент на </w:t>
      </w:r>
      <w:r>
        <w:rPr>
          <w:rFonts w:ascii="Times New Roman" w:hAnsi="Times New Roman" w:cs="Times New Roman"/>
          <w:sz w:val="28"/>
          <w:szCs w:val="28"/>
        </w:rPr>
        <w:t>том, что мы стоим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историческом месте – там, можно сказать, рождался наш город. </w:t>
      </w:r>
    </w:p>
    <w:p w:rsidR="00CE7B27" w:rsidRDefault="00CE7B27">
      <w:pPr>
        <w:pStyle w:val="a4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 №9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205" cy="1781175"/>
            <wp:effectExtent l="0" t="0" r="0" b="0"/>
            <wp:docPr id="34" name="Рисунок 9" descr="C:\Users\Garden\YandexDisk\Скриншоты\2022-07-05_19-36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Garden\YandexDisk\Скриншоты\2022-07-05_19-36-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700" cy="17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Колокольня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Спасо-Преображенского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кафедрального собора – колокольня восстановлена по старинным эскизам, внутри наш ждал приятный сюрприз: часть пола была забрана </w:t>
      </w:r>
      <w:r>
        <w:rPr>
          <w:rFonts w:ascii="Times New Roman" w:hAnsi="Times New Roman" w:cs="Times New Roman"/>
          <w:sz w:val="28"/>
          <w:szCs w:val="28"/>
        </w:rPr>
        <w:t>стеклом – а там мы увидели часть старой кладки от той самой колокольни, которую закладывал Питирим, момент был захватывающий – у всех было чувство, что мы совершили открытие.</w:t>
      </w:r>
    </w:p>
    <w:p w:rsidR="00CE7B27" w:rsidRDefault="00CE7B27">
      <w:pPr>
        <w:pStyle w:val="a4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№10       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705" cy="1852930"/>
            <wp:effectExtent l="0" t="0" r="0" b="0"/>
            <wp:docPr id="35" name="Рисунок 10" descr="C:\Users\Garden\YandexDisk\Скриншоты\2022-07-05_19-4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Garden\YandexDisk\Скриншоты\2022-07-05_19-43-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669" cy="18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Спасо-Преображенский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кафедральный собор – самым интересным мом</w:t>
      </w:r>
      <w:r>
        <w:rPr>
          <w:rFonts w:ascii="Times New Roman" w:hAnsi="Times New Roman" w:cs="Times New Roman"/>
          <w:sz w:val="28"/>
          <w:szCs w:val="28"/>
        </w:rPr>
        <w:t>ентом было то, что дети самостоятельно обнаружили фрески на лестнице, ведущей на второй этаж, а на фресках был их любимый эпизод, как Питирим тайно помогает мастерам носить кирпичи.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735" cy="1836420"/>
            <wp:effectExtent l="0" t="0" r="0" b="0"/>
            <wp:docPr id="36" name="Рисунок 11" descr="C:\Users\Garden\YandexDisk\Скриншоты\2022-07-05_19-4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Garden\YandexDisk\Скриншоты\2022-07-05_19-44-3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726" cy="18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святому императору Николаю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Часовня Питирима Тамбо</w:t>
      </w:r>
      <w:r>
        <w:rPr>
          <w:rFonts w:ascii="Times New Roman" w:hAnsi="Times New Roman" w:cs="Times New Roman"/>
          <w:sz w:val="28"/>
          <w:szCs w:val="28"/>
        </w:rPr>
        <w:t>вского – красивое и очень уютное место, когда мы открыли дверь, нам показалось, что Питирим встречает нас – так установлена статуя на источнике.</w:t>
      </w:r>
    </w:p>
    <w:p w:rsidR="00CE7B27" w:rsidRDefault="00CE7B27">
      <w:pPr>
        <w:pStyle w:val="a4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№12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638" cy="2397418"/>
            <wp:effectExtent l="19050" t="0" r="0" b="0"/>
            <wp:docPr id="37" name="Рисунок 12" descr="C:\Users\Garden\YandexDisk\Скриншоты\2022-07-05_19-4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Garden\YandexDisk\Скриншоты\2022-07-05_19-46-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221" cy="24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Панорама Тамбова с площадки часовни – после посещения часовни мы долго любовались видами нашего гор</w:t>
      </w:r>
      <w:r>
        <w:rPr>
          <w:rFonts w:ascii="Times New Roman" w:hAnsi="Times New Roman" w:cs="Times New Roman"/>
          <w:sz w:val="28"/>
          <w:szCs w:val="28"/>
        </w:rPr>
        <w:t xml:space="preserve">ода, в этот момент возникло чувство единения и детей, и родителей, и педагогов, никому не хотелось расходиться. </w:t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замечательно закончился наш первый поход.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№13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144" cy="2366682"/>
            <wp:effectExtent l="19050" t="0" r="7256" b="0"/>
            <wp:docPr id="38" name="Рисунок 13" descr="C:\Users\Garden\YandexDisk\Скриншоты\2022-07-05_19-4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Garden\YandexDisk\Скриншоты\2022-07-05_19-47-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420" cy="23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– внимание на экран! Перед вами мотивационная завязка, через которую мы попытались раскрыть уникальный образ одного из самых почитаемых русских святых. Давайте прочитаем! </w:t>
      </w:r>
      <w:r>
        <w:rPr>
          <w:rFonts w:ascii="Times New Roman" w:hAnsi="Times New Roman" w:cs="Times New Roman"/>
          <w:i/>
          <w:sz w:val="28"/>
          <w:szCs w:val="28"/>
        </w:rPr>
        <w:t>(читают изречения Амвросия)</w:t>
      </w:r>
      <w:r>
        <w:rPr>
          <w:rFonts w:ascii="Times New Roman" w:hAnsi="Times New Roman" w:cs="Times New Roman"/>
          <w:sz w:val="28"/>
          <w:szCs w:val="28"/>
        </w:rPr>
        <w:t xml:space="preserve"> На какой малый жанр фольклора похожи эти высказы</w:t>
      </w:r>
      <w:r>
        <w:rPr>
          <w:rFonts w:ascii="Times New Roman" w:hAnsi="Times New Roman" w:cs="Times New Roman"/>
          <w:sz w:val="28"/>
          <w:szCs w:val="28"/>
        </w:rPr>
        <w:t xml:space="preserve">вания?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Кто сочиняет пословицы и поговорки? </w:t>
      </w:r>
      <w:r>
        <w:rPr>
          <w:rFonts w:ascii="Times New Roman" w:hAnsi="Times New Roman" w:cs="Times New Roman"/>
          <w:i/>
          <w:sz w:val="28"/>
          <w:szCs w:val="28"/>
        </w:rPr>
        <w:t>(народ)</w:t>
      </w:r>
      <w:r>
        <w:rPr>
          <w:rFonts w:ascii="Times New Roman" w:hAnsi="Times New Roman" w:cs="Times New Roman"/>
          <w:sz w:val="28"/>
          <w:szCs w:val="28"/>
        </w:rPr>
        <w:t xml:space="preserve"> Только автор этих пословиц точно известен! И это… </w:t>
      </w:r>
      <w:r>
        <w:rPr>
          <w:rFonts w:ascii="Times New Roman" w:hAnsi="Times New Roman" w:cs="Times New Roman"/>
          <w:i/>
          <w:sz w:val="28"/>
          <w:szCs w:val="28"/>
        </w:rPr>
        <w:t xml:space="preserve">(Амвросий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Оптинский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Дети очень заинтересовались человеком, который был автором этих высказываний, предположили, что он был очень веселы</w:t>
      </w:r>
      <w:r>
        <w:rPr>
          <w:rFonts w:ascii="Times New Roman" w:hAnsi="Times New Roman" w:cs="Times New Roman"/>
          <w:sz w:val="28"/>
          <w:szCs w:val="28"/>
        </w:rPr>
        <w:t xml:space="preserve">м, добрым человеком, любил детей. Конечно, все захотели увидеть его портрет. 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№14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72" cy="2174581"/>
            <wp:effectExtent l="19050" t="0" r="3128" b="0"/>
            <wp:docPr id="39" name="Рисунок 14" descr="C:\Users\Garden\YandexDisk\Скриншоты\2022-07-05_19-4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Garden\YandexDisk\Скриншоты\2022-07-05_19-49-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84" cy="21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специально подобрали портрет, на котором Амвросий изображен крупным планом, и он лежит. Что можно сказать о нем по этому портрету?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Дети сразу предположили, что он болен, но, обратив внимание на выражение лица, удивились, почему это нездоровый человек так лучится добротой и лаской, почему у него такие веселые морщинки вокруг глаз. Личность святого Амвросия была необыкновенно интересна</w:t>
      </w:r>
      <w:r>
        <w:rPr>
          <w:rFonts w:ascii="Times New Roman" w:hAnsi="Times New Roman" w:cs="Times New Roman"/>
          <w:sz w:val="28"/>
          <w:szCs w:val="28"/>
        </w:rPr>
        <w:t xml:space="preserve"> для изучения, в его биографии было много фактов понятных и доступных для понимания детьми. Как всегда прекрасно прошло поэтическое обобщение – мы читали и анализировали стихи  Юлии Марковской и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Мирчук</w:t>
      </w:r>
      <w:proofErr w:type="spellEnd"/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№15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032" cy="1997849"/>
            <wp:effectExtent l="19050" t="0" r="0" b="0"/>
            <wp:docPr id="40" name="Рисунок 15" descr="C:\Users\Garden\YandexDisk\Скриншоты\2022-07-05_19-50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Garden\YandexDisk\Скриншоты\2022-07-05_19-50-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893" cy="20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привлечь внимание родителей </w:t>
      </w:r>
      <w:r>
        <w:rPr>
          <w:rFonts w:ascii="Times New Roman" w:hAnsi="Times New Roman" w:cs="Times New Roman"/>
          <w:sz w:val="28"/>
          <w:szCs w:val="28"/>
        </w:rPr>
        <w:t xml:space="preserve">к этой теме, мы придумали издать рукописную книгу семейных мудростей-девизов от Амвросия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этого каждая семья должна была изучить высказывания Амвросия и определить, какое их них может быть девизом их семьи, а затем обязательно от руки вписат</w:t>
      </w:r>
      <w:r>
        <w:rPr>
          <w:rFonts w:ascii="Times New Roman" w:hAnsi="Times New Roman" w:cs="Times New Roman"/>
          <w:sz w:val="28"/>
          <w:szCs w:val="28"/>
        </w:rPr>
        <w:t xml:space="preserve">ь свое семейное кредо от святого Амвросия в страницу нашей общей книги. Мы разработали макет книги, потом странички еще дополнялись, вот что у нас получилось… </w:t>
      </w:r>
      <w:r>
        <w:rPr>
          <w:rFonts w:ascii="Times New Roman" w:hAnsi="Times New Roman" w:cs="Times New Roman"/>
          <w:i/>
          <w:sz w:val="28"/>
          <w:szCs w:val="28"/>
        </w:rPr>
        <w:t>(показ книги)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№16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98065" cy="1701165"/>
            <wp:effectExtent l="0" t="0" r="0" b="0"/>
            <wp:docPr id="41" name="Рисунок 16" descr="C:\Users\Garden\YandexDisk\Скриншоты\2022-07-05_19-5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Garden\YandexDisk\Скриншоты\2022-07-05_19-51-5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212" cy="17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совпало, что, когда мы работали над образом святого Амвросия, торже</w:t>
      </w:r>
      <w:r>
        <w:rPr>
          <w:rFonts w:ascii="Times New Roman" w:hAnsi="Times New Roman" w:cs="Times New Roman"/>
          <w:sz w:val="28"/>
          <w:szCs w:val="28"/>
        </w:rPr>
        <w:t>ственно открылся домовый храм в его честь, в здании старой 19-й школы – до революции там было Тамбовское епархиальное училище, и там учился Амвросий. Мы с педагогами и желающими родителями из группы посетили первую Божественную Литургию в этом домовом храм</w:t>
      </w:r>
      <w:r>
        <w:rPr>
          <w:rFonts w:ascii="Times New Roman" w:hAnsi="Times New Roman" w:cs="Times New Roman"/>
          <w:sz w:val="28"/>
          <w:szCs w:val="28"/>
        </w:rPr>
        <w:t>е. Так состоялся наш второй поход.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№17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265" cy="1705610"/>
            <wp:effectExtent l="0" t="0" r="0" b="0"/>
            <wp:docPr id="42" name="Рисунок 17" descr="C:\Users\Garden\YandexDisk\Скриншоты\2022-07-05_19-5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Garden\YandexDisk\Скриншоты\2022-07-05_19-55-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82" cy="17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раз, разрабатывая очередной сценарий, мы искали понятные детям образы, факты, детали. Когда мы начали работать над образом святой Марфы Тамбовской, мы испытали большие затруднения – так как главным подв</w:t>
      </w:r>
      <w:r>
        <w:rPr>
          <w:rFonts w:ascii="Times New Roman" w:hAnsi="Times New Roman" w:cs="Times New Roman"/>
          <w:sz w:val="28"/>
          <w:szCs w:val="28"/>
        </w:rPr>
        <w:t xml:space="preserve">игом Марфы был подвиг молитвы и любви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ближним. Поэтому мы решили начать с проблемного диалога, мы спросили у детей, что же такое подвиг? Как понимают они это слово? А что бы ответили вы, дорогие коллеги? Что такое подвиг?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Конечно, прих</w:t>
      </w:r>
      <w:r>
        <w:rPr>
          <w:rFonts w:ascii="Times New Roman" w:hAnsi="Times New Roman" w:cs="Times New Roman"/>
          <w:sz w:val="28"/>
          <w:szCs w:val="28"/>
        </w:rPr>
        <w:t xml:space="preserve">одят в голову какие-то героические поступки: дети упомянули и о спасении из пожаров и других подобных вещах. Кто же может совершить подвиг? Здесь дети склонялись к мнению,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скорее всего это военный, пожарный. Мы согласились с детьми и спросили, а верят </w:t>
      </w:r>
      <w:r>
        <w:rPr>
          <w:rFonts w:ascii="Times New Roman" w:hAnsi="Times New Roman" w:cs="Times New Roman"/>
          <w:sz w:val="28"/>
          <w:szCs w:val="28"/>
        </w:rPr>
        <w:t>ли они, что подвиг может совершить тихая, скромная женщина. Ответ был просто удивительным, мы процитируем его полностью: «Конечно, может добрая женщина совершить подвиг, например, взять к себе в дом чужого ребенка». Это настолько было попаданием в самую су</w:t>
      </w:r>
      <w:r>
        <w:rPr>
          <w:rFonts w:ascii="Times New Roman" w:hAnsi="Times New Roman" w:cs="Times New Roman"/>
          <w:sz w:val="28"/>
          <w:szCs w:val="28"/>
        </w:rPr>
        <w:t xml:space="preserve">ть подвижничества Марфы Тамбовской, которая занималась тем, что собирала вокруг себя нуждающихся в крове, помощи и утешении, что тема, которую мы планировали как сложную, прошла с большим </w:t>
      </w:r>
      <w:r>
        <w:rPr>
          <w:rFonts w:ascii="Times New Roman" w:hAnsi="Times New Roman" w:cs="Times New Roman"/>
          <w:sz w:val="28"/>
          <w:szCs w:val="28"/>
        </w:rPr>
        <w:lastRenderedPageBreak/>
        <w:t>подъемом и очень легко. В качестве поэтического обобщения прозвучали</w:t>
      </w:r>
      <w:r>
        <w:rPr>
          <w:rFonts w:ascii="Times New Roman" w:hAnsi="Times New Roman" w:cs="Times New Roman"/>
          <w:sz w:val="28"/>
          <w:szCs w:val="28"/>
        </w:rPr>
        <w:t xml:space="preserve"> трогательные строки Натальи Тарасовой, сегодня вы услышите эти стихи.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№18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1710" cy="1687195"/>
            <wp:effectExtent l="0" t="0" r="0" b="0"/>
            <wp:docPr id="43" name="Рисунок 18" descr="C:\Users\Garden\YandexDisk\Скриншоты\2022-07-05_19-5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Garden\YandexDisk\Скриншоты\2022-07-05_19-56-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229" cy="16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Планируя следующий семейный поход выходного дня, мы объяснили детям, кто такой паломник и что такое паломничество – что это поход, желательно пешком, по святым местам. Так к</w:t>
      </w:r>
      <w:r>
        <w:rPr>
          <w:rFonts w:ascii="Times New Roman" w:hAnsi="Times New Roman" w:cs="Times New Roman"/>
          <w:sz w:val="28"/>
          <w:szCs w:val="28"/>
        </w:rPr>
        <w:t>ак имя Марфы неразрывно связано с Вознесенским женским монастырем, завершая тему, мы решили отправиться именно туда. И вот в одно морозное воскресенье мы встретились на перекрестке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осковской и, как настоящие паломники, пешком отправились в Вознесенский</w:t>
      </w:r>
      <w:r>
        <w:rPr>
          <w:rFonts w:ascii="Times New Roman" w:hAnsi="Times New Roman" w:cs="Times New Roman"/>
          <w:sz w:val="28"/>
          <w:szCs w:val="28"/>
        </w:rPr>
        <w:t xml:space="preserve"> монастырь. Желающих уже было больше, для нас было важным, конечно, не количество, а именно желание. Мы, как всегда, разработали программу остановок, подобрали материал, вопросы для детей. Перед вами наша программа: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«Монастырская стена» - здесь м</w:t>
      </w:r>
      <w:r>
        <w:rPr>
          <w:rFonts w:ascii="Times New Roman" w:hAnsi="Times New Roman" w:cs="Times New Roman"/>
          <w:sz w:val="28"/>
          <w:szCs w:val="28"/>
        </w:rPr>
        <w:t>ы рассказали об основании в 17 веке женского монастыря человеком, которого дети хорошо знают – этим человеком оказался Питирим Тамбовский, а первой настоятельницей была его родная сестра Екатерина. Так протянулись связующие нити между темами проекта, разли</w:t>
      </w:r>
      <w:r>
        <w:rPr>
          <w:rFonts w:ascii="Times New Roman" w:hAnsi="Times New Roman" w:cs="Times New Roman"/>
          <w:sz w:val="28"/>
          <w:szCs w:val="28"/>
        </w:rPr>
        <w:t>чными историческими достопримечательностями Тамбова.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«Монастырская библиотека»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№19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6190" cy="1913255"/>
            <wp:effectExtent l="0" t="0" r="0" b="0"/>
            <wp:docPr id="44" name="Рисунок 19" descr="C:\Users\Garden\YandexDisk\Скриншоты\2022-07-05_19-5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Garden\YandexDisk\Скриншоты\2022-07-05_19-57-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342" cy="19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«Крестильный храм святого праведног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 Иоа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Кронштадского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«Храм в честь иконы Скорбящей Божией Матери». Храм был закрыт на реставрацию</w:t>
      </w:r>
      <w:r>
        <w:rPr>
          <w:rFonts w:ascii="Times New Roman" w:hAnsi="Times New Roman" w:cs="Times New Roman"/>
          <w:sz w:val="28"/>
          <w:szCs w:val="28"/>
        </w:rPr>
        <w:t xml:space="preserve">, что нас очень порадовало, так как он является памятником истории и культуры регионального значения. Осмотрев храм, мы </w:t>
      </w:r>
      <w:r>
        <w:rPr>
          <w:rFonts w:ascii="Times New Roman" w:hAnsi="Times New Roman" w:cs="Times New Roman"/>
          <w:sz w:val="28"/>
          <w:szCs w:val="28"/>
        </w:rPr>
        <w:lastRenderedPageBreak/>
        <w:t>попытались оценить красоту архитектурного ансамбля монастыря. Вообще мы поняли, что чувство прекрасного не заложено в человеке от рожден</w:t>
      </w:r>
      <w:r>
        <w:rPr>
          <w:rFonts w:ascii="Times New Roman" w:hAnsi="Times New Roman" w:cs="Times New Roman"/>
          <w:sz w:val="28"/>
          <w:szCs w:val="28"/>
        </w:rPr>
        <w:t xml:space="preserve">ия, все-таки его нужно усиленно развивать, учить детей рассматривать, всматриваться, наслаждаться красотой. 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«Сестринский корпус» - мы с детьми увидели монахинь, рассмотрели их облачение, пришли к выводу, что оно со временем не меняется, такое же</w:t>
      </w:r>
      <w:r>
        <w:rPr>
          <w:rFonts w:ascii="Times New Roman" w:hAnsi="Times New Roman" w:cs="Times New Roman"/>
          <w:sz w:val="28"/>
          <w:szCs w:val="28"/>
        </w:rPr>
        <w:t xml:space="preserve"> одеяние было и у Марфы Тамбовской.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«Воскресная школа»</w:t>
      </w:r>
    </w:p>
    <w:p w:rsidR="00CE7B27" w:rsidRDefault="00CE7B2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№20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055" cy="1953895"/>
            <wp:effectExtent l="0" t="0" r="0" b="0"/>
            <wp:docPr id="45" name="Рисунок 20" descr="C:\Users\Garden\YandexDisk\Скриншоты\2022-07-05_19-5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Garden\YandexDisk\Скриншоты\2022-07-05_19-59-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716" cy="1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«Колокольня Вознесенского собора» </w:t>
      </w:r>
    </w:p>
    <w:p w:rsidR="00CE7B27" w:rsidRDefault="0076256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«Вознесенский собор» - отдельно мы рассмотрели этот новый прекрасный собор, построенный взамен утраченного в 30-е года 20 </w:t>
      </w:r>
      <w:r>
        <w:rPr>
          <w:rFonts w:ascii="Times New Roman" w:hAnsi="Times New Roman" w:cs="Times New Roman"/>
          <w:sz w:val="28"/>
          <w:szCs w:val="28"/>
        </w:rPr>
        <w:t>века. По желанию мы посетили храм, нашли икону Марфу Тамбовской.</w:t>
      </w:r>
    </w:p>
    <w:p w:rsidR="00CE7B27" w:rsidRDefault="0076256D">
      <w:pPr>
        <w:pStyle w:val="a4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Снова отметим, что в процессе нашего похода возникло чувство общности и единения. </w:t>
      </w:r>
    </w:p>
    <w:p w:rsidR="00CE7B27" w:rsidRDefault="0076256D">
      <w:pPr>
        <w:pStyle w:val="a4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№21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430" cy="1904365"/>
            <wp:effectExtent l="0" t="0" r="0" b="0"/>
            <wp:docPr id="46" name="Рисунок 21" descr="C:\Users\Garden\YandexDisk\Скриншоты\2022-07-05_20-0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Garden\YandexDisk\Скриншоты\2022-07-05_20-00-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418" cy="19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20" cy="1901825"/>
            <wp:effectExtent l="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вы думаете, может ли тема нашего проекта быть связана с цирком?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аудитории)</w:t>
      </w:r>
      <w:r>
        <w:rPr>
          <w:rFonts w:ascii="Times New Roman" w:hAnsi="Times New Roman" w:cs="Times New Roman"/>
          <w:sz w:val="28"/>
          <w:szCs w:val="28"/>
        </w:rPr>
        <w:t xml:space="preserve"> Именно через яркие образы циркового выступления дрессировщика с медведем мы подошли к знакомству с великим русским святым…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аудитории – Серафимом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Саровским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увидели, что на медведе намордник, оценили медведя как очень опасное дикое животное, п</w:t>
      </w:r>
      <w:r>
        <w:rPr>
          <w:rFonts w:ascii="Times New Roman" w:hAnsi="Times New Roman" w:cs="Times New Roman"/>
          <w:sz w:val="28"/>
          <w:szCs w:val="28"/>
        </w:rPr>
        <w:t xml:space="preserve">редположили, что на дрессировщика надо специально учиться. Может 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человек, который не является дрессировщиком или укротителем, дружить с диким медведем, кормить его хлебом? Дети очень засомневались,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B27" w:rsidRDefault="0076256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человеке захотелось узнать побольше.  Узнав</w:t>
      </w:r>
      <w:r>
        <w:rPr>
          <w:rFonts w:ascii="Times New Roman" w:hAnsi="Times New Roman" w:cs="Times New Roman"/>
          <w:sz w:val="28"/>
          <w:szCs w:val="28"/>
        </w:rPr>
        <w:t xml:space="preserve"> историю Серафима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дети пришли к выводу, что этот человек обладал такой необыкновенной добротой и любовью ко всему живому, что эту любовь чувствовали даже дикие звери. Этот образ оказался очень понятным для детей,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запомнилось обращение Серафима </w:t>
      </w:r>
      <w:r>
        <w:rPr>
          <w:rFonts w:ascii="Times New Roman" w:hAnsi="Times New Roman" w:cs="Times New Roman"/>
          <w:sz w:val="28"/>
          <w:szCs w:val="28"/>
        </w:rPr>
        <w:t>ко всем без исключения людям 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быть, кто-то помнит? </w:t>
      </w:r>
      <w:r>
        <w:rPr>
          <w:rFonts w:ascii="Times New Roman" w:hAnsi="Times New Roman" w:cs="Times New Roman"/>
          <w:i/>
          <w:sz w:val="28"/>
          <w:szCs w:val="28"/>
        </w:rPr>
        <w:t>(ответы аудитории – «Радость моя!»)</w:t>
      </w:r>
      <w:r>
        <w:rPr>
          <w:rFonts w:ascii="Times New Roman" w:hAnsi="Times New Roman" w:cs="Times New Roman"/>
          <w:sz w:val="28"/>
          <w:szCs w:val="28"/>
        </w:rPr>
        <w:t xml:space="preserve"> В этом обращении вся суть служения Серафима – каждый человек радость, каждый человек уникален и значителен для Бога. Проникновенные стихи Светланы Колесниковой помо</w:t>
      </w:r>
      <w:r>
        <w:rPr>
          <w:rFonts w:ascii="Times New Roman" w:hAnsi="Times New Roman" w:cs="Times New Roman"/>
          <w:sz w:val="28"/>
          <w:szCs w:val="28"/>
        </w:rPr>
        <w:t xml:space="preserve">гли завершить изучение темы. </w:t>
      </w:r>
    </w:p>
    <w:p w:rsidR="00CE7B27" w:rsidRDefault="00CE7B2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№22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10" cy="1853565"/>
            <wp:effectExtent l="0" t="0" r="0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B27" w:rsidRDefault="0076256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семейного включения в эту тему мы предложили для семейного просмотра российский полнометражный мультипликационный фильм «Необыкновенное путешествие Серафимы» 2015 года, где перед нами разворачивается наша недав</w:t>
      </w:r>
      <w:r>
        <w:rPr>
          <w:rFonts w:ascii="Times New Roman" w:hAnsi="Times New Roman" w:cs="Times New Roman"/>
          <w:sz w:val="28"/>
          <w:szCs w:val="28"/>
        </w:rPr>
        <w:t xml:space="preserve">няя история, в мультипликационном образе предстает святой Серафим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Серафима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озвучил наш прекрасный актер, народный артист Александр Михайлов, также в озвучивании фильма приняла участие народная артистка Вера Васильева. Большинство роди</w:t>
      </w:r>
      <w:r>
        <w:rPr>
          <w:rFonts w:ascii="Times New Roman" w:hAnsi="Times New Roman" w:cs="Times New Roman"/>
          <w:sz w:val="28"/>
          <w:szCs w:val="28"/>
        </w:rPr>
        <w:t xml:space="preserve">телей познакомились с этим мультфильмом впервые. Всем советуем посмотреть этот мультфильм, показать его детям. </w:t>
      </w:r>
    </w:p>
    <w:p w:rsidR="00CE7B27" w:rsidRDefault="00CE7B2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№23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60" cy="1889760"/>
            <wp:effectExtent l="0" t="0" r="0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События жизни святых подвижников отстоят во времени далеко от нас век   17, 19. Но вот в нашей группе появляется подлинная медаль «</w:t>
      </w:r>
      <w:r>
        <w:rPr>
          <w:rFonts w:ascii="Times New Roman" w:hAnsi="Times New Roman" w:cs="Times New Roman"/>
          <w:sz w:val="28"/>
          <w:szCs w:val="28"/>
        </w:rPr>
        <w:t>За доблестный труд в годы Великой Отечественной войны». Мы с детьми прочитали, что на ней написано, оценили ее «тяжесть» - и в прямом и в переносном смысле. Кто получал такие медали? Что делали эти люди? Когда это было? И точно такую же медаль за доблестны</w:t>
      </w:r>
      <w:r>
        <w:rPr>
          <w:rFonts w:ascii="Times New Roman" w:hAnsi="Times New Roman" w:cs="Times New Roman"/>
          <w:sz w:val="28"/>
          <w:szCs w:val="28"/>
        </w:rPr>
        <w:t xml:space="preserve">й труд получил человек, ставший святым. Кто же это?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аудитории: святитель Лука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Войно-Ясенецкий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Человек, оставивший живой добрый след на Тамбовской земле, запечатленный в памяти и памятниках – наша цель была показать стойкость и доброту, сочетание з</w:t>
      </w:r>
      <w:r>
        <w:rPr>
          <w:rFonts w:ascii="Times New Roman" w:hAnsi="Times New Roman" w:cs="Times New Roman"/>
          <w:sz w:val="28"/>
          <w:szCs w:val="28"/>
        </w:rPr>
        <w:t>емной «научной» профессии врача, военного хирурга и глубокой веры. Очень ярко это выражено в стихах Марты Журавлевой, которые мы сегодня услышим: «Креста со скальпелем сближенье…»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B27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№24</w:t>
      </w:r>
    </w:p>
    <w:p w:rsidR="0076256D" w:rsidRDefault="007625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665" cy="1990725"/>
            <wp:effectExtent l="0" t="0" r="0" b="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97" cy="20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теперь выглядит карта – карта нашей области, где можно нагл</w:t>
      </w:r>
      <w:r>
        <w:rPr>
          <w:rFonts w:ascii="Times New Roman" w:hAnsi="Times New Roman" w:cs="Times New Roman"/>
          <w:sz w:val="28"/>
          <w:szCs w:val="28"/>
        </w:rPr>
        <w:t xml:space="preserve">ядно увидеть название нашего проекта «Святые, в Земле Тамбовской просиявшие». Мы собрали книги по теме проекта, открытки, иконы, получился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мини-центр.</w:t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задумывали осенью этот проект, мы запланировали итоговую акцию – посадку аллеи в честь там</w:t>
      </w:r>
      <w:r>
        <w:rPr>
          <w:rFonts w:ascii="Times New Roman" w:hAnsi="Times New Roman" w:cs="Times New Roman"/>
          <w:sz w:val="28"/>
          <w:szCs w:val="28"/>
        </w:rPr>
        <w:t>бовских святых. Расстроились, когда узнали цены на саженцы, поняли, что с идеей надо распрощаться. Но тут недавно произошло маленькое чудо – совершенно неожиданно нашелся родитель, который пожелал стать спонсором, поэтому мы надеемся, что эта аллея у нас б</w:t>
      </w:r>
      <w:r>
        <w:rPr>
          <w:rFonts w:ascii="Times New Roman" w:hAnsi="Times New Roman" w:cs="Times New Roman"/>
          <w:sz w:val="28"/>
          <w:szCs w:val="28"/>
        </w:rPr>
        <w:t>удет.</w:t>
      </w:r>
    </w:p>
    <w:p w:rsidR="00CE7B27" w:rsidRDefault="00762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 проекта лучше всего выражается строчкой из «Маленького принца»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Экзюпери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«Зорко одно лишь сердце. Самого главного глазами не увидишь». Наверное, многие факты забудутся детьми со временем, но тот духовный путь, который мы прошли за этот учебный го</w:t>
      </w:r>
      <w:r>
        <w:rPr>
          <w:rFonts w:ascii="Times New Roman" w:hAnsi="Times New Roman" w:cs="Times New Roman"/>
          <w:sz w:val="28"/>
          <w:szCs w:val="28"/>
        </w:rPr>
        <w:t>д, изменил не только детей, их внутреннее состояние, он изменил и нас, и родителей. Сейчас вы увидите творческое обобщение нашего проекта – музыкально-литературную композицию. Обратите внимание, насколько осмысленно и душевно говорят дети на эту тему, наск</w:t>
      </w:r>
      <w:r>
        <w:rPr>
          <w:rFonts w:ascii="Times New Roman" w:hAnsi="Times New Roman" w:cs="Times New Roman"/>
          <w:sz w:val="28"/>
          <w:szCs w:val="28"/>
        </w:rPr>
        <w:t>олько эта тема стала их темой – наверное, это и есть главный, не очень видный глазами итог нашего проекта – ведь зорко одно лишь сердце…</w:t>
      </w:r>
    </w:p>
    <w:p w:rsidR="00CE7B27" w:rsidRDefault="00CE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E7B27" w:rsidSect="00CE7B27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B27" w:rsidRDefault="0076256D">
      <w:pPr>
        <w:spacing w:line="240" w:lineRule="auto"/>
      </w:pPr>
      <w:r>
        <w:separator/>
      </w:r>
    </w:p>
  </w:endnote>
  <w:endnote w:type="continuationSeparator" w:id="0">
    <w:p w:rsidR="00CE7B27" w:rsidRDefault="00762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B27" w:rsidRDefault="0076256D">
      <w:pPr>
        <w:spacing w:after="0"/>
      </w:pPr>
      <w:r>
        <w:separator/>
      </w:r>
    </w:p>
  </w:footnote>
  <w:footnote w:type="continuationSeparator" w:id="0">
    <w:p w:rsidR="00CE7B27" w:rsidRDefault="0076256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E05CA"/>
    <w:multiLevelType w:val="multilevel"/>
    <w:tmpl w:val="16DE05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6C1F35"/>
    <w:multiLevelType w:val="multilevel"/>
    <w:tmpl w:val="706C1F35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16E"/>
    <w:rsid w:val="00013EA2"/>
    <w:rsid w:val="0003734E"/>
    <w:rsid w:val="000A3997"/>
    <w:rsid w:val="000E6F2E"/>
    <w:rsid w:val="00140219"/>
    <w:rsid w:val="001455E0"/>
    <w:rsid w:val="00146C19"/>
    <w:rsid w:val="001541CF"/>
    <w:rsid w:val="001D6CA7"/>
    <w:rsid w:val="001F3FC1"/>
    <w:rsid w:val="00201881"/>
    <w:rsid w:val="002221F0"/>
    <w:rsid w:val="002A67B8"/>
    <w:rsid w:val="002B02F3"/>
    <w:rsid w:val="002E0810"/>
    <w:rsid w:val="002E49CC"/>
    <w:rsid w:val="003573A3"/>
    <w:rsid w:val="003D5B0F"/>
    <w:rsid w:val="003D5E49"/>
    <w:rsid w:val="004935F7"/>
    <w:rsid w:val="004D6357"/>
    <w:rsid w:val="005363EB"/>
    <w:rsid w:val="00545B2E"/>
    <w:rsid w:val="005835FE"/>
    <w:rsid w:val="00583862"/>
    <w:rsid w:val="005C68B8"/>
    <w:rsid w:val="00667F9A"/>
    <w:rsid w:val="0076256D"/>
    <w:rsid w:val="008305C0"/>
    <w:rsid w:val="00857245"/>
    <w:rsid w:val="008648FB"/>
    <w:rsid w:val="008E465F"/>
    <w:rsid w:val="008F1689"/>
    <w:rsid w:val="00994C3E"/>
    <w:rsid w:val="009D416E"/>
    <w:rsid w:val="009D7A06"/>
    <w:rsid w:val="00A14D4F"/>
    <w:rsid w:val="00A35023"/>
    <w:rsid w:val="00AA5381"/>
    <w:rsid w:val="00B4371C"/>
    <w:rsid w:val="00B6495E"/>
    <w:rsid w:val="00BC7FFA"/>
    <w:rsid w:val="00BD1605"/>
    <w:rsid w:val="00C72EAC"/>
    <w:rsid w:val="00C76533"/>
    <w:rsid w:val="00C91E58"/>
    <w:rsid w:val="00CD3564"/>
    <w:rsid w:val="00CD6325"/>
    <w:rsid w:val="00CE7B27"/>
    <w:rsid w:val="00CF3C36"/>
    <w:rsid w:val="00D167F7"/>
    <w:rsid w:val="00D45B2D"/>
    <w:rsid w:val="00DE3C1C"/>
    <w:rsid w:val="00DF61F0"/>
    <w:rsid w:val="00E01452"/>
    <w:rsid w:val="00E87654"/>
    <w:rsid w:val="00E91A3C"/>
    <w:rsid w:val="00EA4435"/>
    <w:rsid w:val="00EC4FA1"/>
    <w:rsid w:val="00F36A16"/>
    <w:rsid w:val="00F73209"/>
    <w:rsid w:val="00FE72DF"/>
    <w:rsid w:val="04C3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B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7B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5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13</Pages>
  <Words>2623</Words>
  <Characters>14952</Characters>
  <Application>Microsoft Office Word</Application>
  <DocSecurity>0</DocSecurity>
  <Lines>124</Lines>
  <Paragraphs>35</Paragraphs>
  <ScaleCrop>false</ScaleCrop>
  <Company>Reanimator Extreme Edition</Company>
  <LinksUpToDate>false</LinksUpToDate>
  <CharactersWithSpaces>17540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cp:lastPrinted>2019-03-20T09:07:00Z</cp:lastPrinted>
  <dcterms:created xsi:type="dcterms:W3CDTF">2019-03-15T09:13:00Z</dcterms:created>
  <dcterms:modified xsi:type="dcterms:W3CDTF">2022-07-06T12:48:00Z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8EC65B153A5D454EB753557AA7197A3A</vt:lpwstr>
  </property>
</Properties>
</file>